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71D81" w:rsidRPr="00DD3962" w:rsidRDefault="00D6108D" w:rsidP="00D6108D">
      <w:pPr>
        <w:jc w:val="center"/>
        <w:rPr>
          <w:b/>
          <w:bCs/>
          <w:color w:val="FF0000"/>
          <w:sz w:val="32"/>
          <w:szCs w:val="32"/>
        </w:rPr>
      </w:pPr>
      <w:r w:rsidRPr="00DD3962">
        <w:rPr>
          <w:b/>
          <w:bCs/>
          <w:color w:val="FF0000"/>
          <w:sz w:val="32"/>
          <w:szCs w:val="32"/>
        </w:rPr>
        <w:t>Great Decisions 2025</w:t>
      </w:r>
    </w:p>
    <w:p w:rsidR="00256687" w:rsidRPr="00DD3962" w:rsidRDefault="00671D81" w:rsidP="00D6108D">
      <w:pPr>
        <w:jc w:val="center"/>
        <w:rPr>
          <w:b/>
          <w:bCs/>
          <w:sz w:val="32"/>
          <w:szCs w:val="32"/>
        </w:rPr>
      </w:pPr>
      <w:r w:rsidRPr="00DD3962">
        <w:rPr>
          <w:b/>
          <w:bCs/>
          <w:sz w:val="32"/>
          <w:szCs w:val="32"/>
        </w:rPr>
        <w:t xml:space="preserve">March </w:t>
      </w:r>
      <w:r w:rsidR="006229A8">
        <w:rPr>
          <w:b/>
          <w:bCs/>
          <w:sz w:val="32"/>
          <w:szCs w:val="32"/>
        </w:rPr>
        <w:t>10</w:t>
      </w:r>
      <w:r w:rsidRPr="00DD3962">
        <w:rPr>
          <w:b/>
          <w:bCs/>
          <w:sz w:val="32"/>
          <w:szCs w:val="32"/>
        </w:rPr>
        <w:t xml:space="preserve"> </w:t>
      </w:r>
      <w:r w:rsidR="006229A8">
        <w:rPr>
          <w:b/>
          <w:bCs/>
          <w:sz w:val="32"/>
          <w:szCs w:val="32"/>
        </w:rPr>
        <w:t>–</w:t>
      </w:r>
      <w:r w:rsidRPr="00DD3962">
        <w:rPr>
          <w:b/>
          <w:bCs/>
          <w:sz w:val="32"/>
          <w:szCs w:val="32"/>
        </w:rPr>
        <w:t xml:space="preserve"> </w:t>
      </w:r>
      <w:r w:rsidR="006229A8">
        <w:rPr>
          <w:b/>
          <w:bCs/>
          <w:sz w:val="32"/>
          <w:szCs w:val="32"/>
        </w:rPr>
        <w:t>U.S. Changing Leadership in the World’s Economy</w:t>
      </w:r>
    </w:p>
    <w:p w:rsidR="00D6108D" w:rsidRPr="00C36268" w:rsidRDefault="00D6108D" w:rsidP="00D6108D">
      <w:pPr>
        <w:jc w:val="center"/>
        <w:rPr>
          <w:b/>
          <w:bCs/>
        </w:rPr>
      </w:pPr>
    </w:p>
    <w:p w:rsidR="00D6108D" w:rsidRDefault="006229A8" w:rsidP="00D6108D">
      <w:pPr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Evolution of U.S. Political Economic Ideology</w:t>
      </w:r>
    </w:p>
    <w:p w:rsidR="006229A8" w:rsidRPr="00DD3962" w:rsidRDefault="006229A8" w:rsidP="00D6108D">
      <w:pPr>
        <w:jc w:val="center"/>
        <w:rPr>
          <w:b/>
          <w:bCs/>
          <w:u w:val="single"/>
        </w:rPr>
      </w:pPr>
    </w:p>
    <w:p w:rsidR="00D6108D" w:rsidRPr="00DD3962" w:rsidRDefault="006229A8" w:rsidP="00671D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color w:val="00B050"/>
          <w:sz w:val="28"/>
          <w:szCs w:val="28"/>
        </w:rPr>
      </w:pPr>
      <w:r>
        <w:rPr>
          <w:b/>
          <w:bCs/>
          <w:color w:val="00B050"/>
          <w:sz w:val="28"/>
          <w:szCs w:val="28"/>
        </w:rPr>
        <w:t>Liberal Internationalism (1940s</w:t>
      </w:r>
      <w:r w:rsidRPr="006229A8">
        <w:rPr>
          <w:b/>
          <w:bCs/>
          <w:color w:val="00B050"/>
          <w:sz w:val="28"/>
          <w:szCs w:val="28"/>
        </w:rPr>
        <w:sym w:font="Wingdings" w:char="F0E0"/>
      </w:r>
      <w:r>
        <w:rPr>
          <w:b/>
          <w:bCs/>
          <w:color w:val="00B050"/>
          <w:sz w:val="28"/>
          <w:szCs w:val="28"/>
        </w:rPr>
        <w:t>70s) - Post-WWII Liberal World Order</w:t>
      </w:r>
    </w:p>
    <w:p w:rsidR="006229A8" w:rsidRDefault="006229A8" w:rsidP="00D6108D">
      <w:pPr>
        <w:pStyle w:val="ListParagraph"/>
        <w:numPr>
          <w:ilvl w:val="0"/>
          <w:numId w:val="1"/>
        </w:numPr>
      </w:pPr>
      <w:r>
        <w:t>Promote democracy</w:t>
      </w:r>
    </w:p>
    <w:p w:rsidR="006229A8" w:rsidRDefault="006229A8" w:rsidP="00D6108D">
      <w:pPr>
        <w:pStyle w:val="ListParagraph"/>
        <w:numPr>
          <w:ilvl w:val="0"/>
          <w:numId w:val="1"/>
        </w:numPr>
      </w:pPr>
      <w:r>
        <w:t>Promote cooperation among nation states through rules-based institutions (World Bank, IMF, World Trade Organization, &amp; others (such as WHO)</w:t>
      </w:r>
    </w:p>
    <w:p w:rsidR="006229A8" w:rsidRDefault="006229A8" w:rsidP="00D6108D">
      <w:pPr>
        <w:pStyle w:val="ListParagraph"/>
        <w:numPr>
          <w:ilvl w:val="0"/>
          <w:numId w:val="1"/>
        </w:numPr>
      </w:pPr>
      <w:r>
        <w:t>Stabilize monetary system through gold standard</w:t>
      </w:r>
    </w:p>
    <w:p w:rsidR="006229A8" w:rsidRDefault="006229A8" w:rsidP="00D6108D">
      <w:pPr>
        <w:pStyle w:val="ListParagraph"/>
        <w:numPr>
          <w:ilvl w:val="0"/>
          <w:numId w:val="1"/>
        </w:numPr>
      </w:pPr>
      <w:r>
        <w:t>Promote free trade with access to U.S. markets</w:t>
      </w:r>
    </w:p>
    <w:p w:rsidR="00D6108D" w:rsidRPr="00DD3962" w:rsidRDefault="00D6108D" w:rsidP="00D6108D"/>
    <w:p w:rsidR="00D6108D" w:rsidRPr="00DD3962" w:rsidRDefault="006229A8" w:rsidP="006229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>
        <w:rPr>
          <w:b/>
          <w:bCs/>
          <w:color w:val="7030A0"/>
          <w:sz w:val="28"/>
          <w:szCs w:val="28"/>
        </w:rPr>
        <w:t>Neo-Liberalism (1970s</w:t>
      </w:r>
      <w:r w:rsidRPr="006229A8">
        <w:rPr>
          <w:b/>
          <w:bCs/>
          <w:color w:val="7030A0"/>
          <w:sz w:val="28"/>
          <w:szCs w:val="28"/>
        </w:rPr>
        <w:sym w:font="Wingdings" w:char="F0E0"/>
      </w:r>
      <w:r>
        <w:rPr>
          <w:b/>
          <w:bCs/>
          <w:color w:val="7030A0"/>
          <w:sz w:val="28"/>
          <w:szCs w:val="28"/>
        </w:rPr>
        <w:t>2016) – Spread of Free-Market Capitalism</w:t>
      </w:r>
    </w:p>
    <w:p w:rsidR="006229A8" w:rsidRPr="006229A8" w:rsidRDefault="006229A8" w:rsidP="00D6108D">
      <w:pPr>
        <w:pStyle w:val="ListParagraph"/>
        <w:numPr>
          <w:ilvl w:val="0"/>
          <w:numId w:val="2"/>
        </w:numPr>
        <w:rPr>
          <w:b/>
          <w:bCs/>
        </w:rPr>
      </w:pPr>
      <w:r>
        <w:t>Deficit military spending &amp; negative trade balance</w:t>
      </w:r>
      <w:r>
        <w:sym w:font="Wingdings" w:char="F0E0"/>
      </w:r>
      <w:r>
        <w:t xml:space="preserve"> end to the gold standard </w:t>
      </w:r>
    </w:p>
    <w:p w:rsidR="00D6108D" w:rsidRPr="006229A8" w:rsidRDefault="006229A8" w:rsidP="00D6108D">
      <w:pPr>
        <w:pStyle w:val="ListParagraph"/>
        <w:numPr>
          <w:ilvl w:val="0"/>
          <w:numId w:val="2"/>
        </w:numPr>
        <w:rPr>
          <w:b/>
          <w:bCs/>
        </w:rPr>
      </w:pPr>
      <w:r>
        <w:t>U.S./World Bank/IMF promoted “Washington Consensus” to Global South</w:t>
      </w:r>
    </w:p>
    <w:p w:rsidR="006229A8" w:rsidRPr="006229A8" w:rsidRDefault="006229A8" w:rsidP="00D6108D">
      <w:pPr>
        <w:pStyle w:val="ListParagraph"/>
        <w:numPr>
          <w:ilvl w:val="0"/>
          <w:numId w:val="2"/>
        </w:numPr>
        <w:rPr>
          <w:b/>
          <w:bCs/>
        </w:rPr>
      </w:pPr>
      <w:r>
        <w:t>Export-led growth in transitioning economies, particularly China</w:t>
      </w:r>
    </w:p>
    <w:p w:rsidR="00100582" w:rsidRPr="006229A8" w:rsidRDefault="006229A8" w:rsidP="00100582">
      <w:pPr>
        <w:pStyle w:val="ListParagraph"/>
        <w:numPr>
          <w:ilvl w:val="0"/>
          <w:numId w:val="2"/>
        </w:numPr>
        <w:rPr>
          <w:b/>
          <w:bCs/>
        </w:rPr>
      </w:pPr>
      <w:r>
        <w:t>By 1990s, world economy was “</w:t>
      </w:r>
      <w:proofErr w:type="spellStart"/>
      <w:r>
        <w:t>hyperglobalized</w:t>
      </w:r>
      <w:proofErr w:type="spellEnd"/>
      <w:r>
        <w:t xml:space="preserve">,” manufacturing jobs went abroad </w:t>
      </w:r>
      <w:r>
        <w:sym w:font="Wingdings" w:char="F0E0"/>
      </w:r>
      <w:r>
        <w:t xml:space="preserve"> U.S. inequality &amp; trade imbalance &amp; national debt grew </w:t>
      </w:r>
    </w:p>
    <w:p w:rsidR="006229A8" w:rsidRPr="006229A8" w:rsidRDefault="006229A8" w:rsidP="006229A8">
      <w:pPr>
        <w:pStyle w:val="ListParagraph"/>
        <w:rPr>
          <w:b/>
          <w:bCs/>
        </w:rPr>
      </w:pPr>
    </w:p>
    <w:p w:rsidR="00100582" w:rsidRPr="00DD3962" w:rsidRDefault="006229A8" w:rsidP="00671D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color w:val="C00000"/>
          <w:sz w:val="28"/>
          <w:szCs w:val="28"/>
        </w:rPr>
      </w:pPr>
      <w:r>
        <w:rPr>
          <w:b/>
          <w:bCs/>
          <w:color w:val="C00000"/>
          <w:sz w:val="28"/>
          <w:szCs w:val="28"/>
        </w:rPr>
        <w:t>Post-Neoliberalism (2016</w:t>
      </w:r>
      <w:r w:rsidRPr="006229A8">
        <w:rPr>
          <w:b/>
          <w:bCs/>
          <w:color w:val="C00000"/>
          <w:sz w:val="28"/>
          <w:szCs w:val="28"/>
        </w:rPr>
        <w:sym w:font="Wingdings" w:char="F0E0"/>
      </w:r>
      <w:r>
        <w:rPr>
          <w:b/>
          <w:bCs/>
          <w:color w:val="C00000"/>
          <w:sz w:val="28"/>
          <w:szCs w:val="28"/>
        </w:rPr>
        <w:t>Present) – Manufacturing &amp; Trade Balance</w:t>
      </w:r>
    </w:p>
    <w:p w:rsidR="006229A8" w:rsidRPr="006229A8" w:rsidRDefault="006229A8" w:rsidP="006229A8">
      <w:pPr>
        <w:pStyle w:val="ListParagraph"/>
        <w:numPr>
          <w:ilvl w:val="0"/>
          <w:numId w:val="7"/>
        </w:numPr>
      </w:pPr>
      <w:r w:rsidRPr="006229A8">
        <w:t>Circumvent WTO’s dispute resolution system</w:t>
      </w:r>
    </w:p>
    <w:p w:rsidR="00D6108D" w:rsidRPr="006229A8" w:rsidRDefault="006229A8" w:rsidP="006229A8">
      <w:pPr>
        <w:pStyle w:val="ListParagraph"/>
        <w:numPr>
          <w:ilvl w:val="0"/>
          <w:numId w:val="7"/>
        </w:numPr>
        <w:rPr>
          <w:b/>
          <w:bCs/>
        </w:rPr>
      </w:pPr>
      <w:r>
        <w:t>Impose tariffs to promote return of manufacturing</w:t>
      </w:r>
    </w:p>
    <w:p w:rsidR="006229A8" w:rsidRPr="006229A8" w:rsidRDefault="006229A8" w:rsidP="006229A8">
      <w:pPr>
        <w:pStyle w:val="ListParagraph"/>
        <w:numPr>
          <w:ilvl w:val="0"/>
          <w:numId w:val="7"/>
        </w:numPr>
        <w:rPr>
          <w:b/>
          <w:bCs/>
        </w:rPr>
      </w:pPr>
      <w:r>
        <w:t>Impose export controls to limit security threats</w:t>
      </w:r>
    </w:p>
    <w:p w:rsidR="006229A8" w:rsidRPr="006229A8" w:rsidRDefault="006229A8" w:rsidP="006229A8">
      <w:pPr>
        <w:pStyle w:val="ListParagraph"/>
        <w:numPr>
          <w:ilvl w:val="0"/>
          <w:numId w:val="7"/>
        </w:numPr>
        <w:rPr>
          <w:b/>
          <w:bCs/>
        </w:rPr>
      </w:pPr>
      <w:r>
        <w:t>Reduce trade imbalance</w:t>
      </w:r>
    </w:p>
    <w:p w:rsidR="006229A8" w:rsidRPr="006229A8" w:rsidRDefault="006229A8" w:rsidP="006229A8">
      <w:pPr>
        <w:pBdr>
          <w:bottom w:val="single" w:sz="4" w:space="1" w:color="auto"/>
        </w:pBdr>
        <w:rPr>
          <w:b/>
          <w:bCs/>
        </w:rPr>
      </w:pPr>
    </w:p>
    <w:p w:rsidR="006229A8" w:rsidRDefault="006229A8" w:rsidP="006229A8">
      <w:pPr>
        <w:jc w:val="center"/>
        <w:rPr>
          <w:b/>
          <w:bCs/>
        </w:rPr>
      </w:pPr>
    </w:p>
    <w:p w:rsidR="00D6108D" w:rsidRPr="006229A8" w:rsidRDefault="006229A8" w:rsidP="006229A8">
      <w:pPr>
        <w:jc w:val="center"/>
        <w:rPr>
          <w:b/>
          <w:bCs/>
        </w:rPr>
      </w:pPr>
      <w:r w:rsidRPr="006229A8">
        <w:rPr>
          <w:b/>
          <w:bCs/>
        </w:rPr>
        <w:t>U.S. Trade Deficit ($</w:t>
      </w:r>
      <w:proofErr w:type="spellStart"/>
      <w:r w:rsidRPr="006229A8">
        <w:rPr>
          <w:b/>
          <w:bCs/>
        </w:rPr>
        <w:t>bil</w:t>
      </w:r>
      <w:proofErr w:type="spellEnd"/>
      <w:r w:rsidRPr="006229A8">
        <w:rPr>
          <w:b/>
          <w:bCs/>
        </w:rPr>
        <w:t>), 2016</w:t>
      </w:r>
      <w:r w:rsidRPr="006229A8">
        <w:rPr>
          <w:b/>
          <w:bCs/>
        </w:rPr>
        <w:sym w:font="Wingdings" w:char="F0E0"/>
      </w:r>
      <w:r w:rsidRPr="006229A8">
        <w:rPr>
          <w:b/>
          <w:bCs/>
        </w:rPr>
        <w:t>2023</w:t>
      </w:r>
    </w:p>
    <w:p w:rsidR="006229A8" w:rsidRDefault="006229A8" w:rsidP="006229A8">
      <w:pPr>
        <w:jc w:val="center"/>
        <w:rPr>
          <w:b/>
          <w:bCs/>
          <w:sz w:val="16"/>
          <w:szCs w:val="16"/>
        </w:rPr>
      </w:pPr>
      <w:r w:rsidRPr="006229A8">
        <w:rPr>
          <w:b/>
          <w:bCs/>
          <w:sz w:val="16"/>
          <w:szCs w:val="16"/>
        </w:rPr>
        <w:drawing>
          <wp:inline distT="0" distB="0" distL="0" distR="0" wp14:anchorId="5786B132" wp14:editId="01FB11C4">
            <wp:extent cx="6145385" cy="2597345"/>
            <wp:effectExtent l="0" t="0" r="1905" b="0"/>
            <wp:docPr id="5174856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748562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88415" cy="2615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29A8" w:rsidRDefault="006229A8" w:rsidP="006229A8">
      <w:pPr>
        <w:jc w:val="center"/>
        <w:rPr>
          <w:b/>
          <w:bCs/>
          <w:sz w:val="16"/>
          <w:szCs w:val="16"/>
        </w:rPr>
      </w:pPr>
    </w:p>
    <w:p w:rsidR="006229A8" w:rsidRDefault="006229A8" w:rsidP="006229A8">
      <w:pPr>
        <w:jc w:val="center"/>
        <w:rPr>
          <w:b/>
          <w:bCs/>
          <w:sz w:val="16"/>
          <w:szCs w:val="16"/>
        </w:rPr>
      </w:pPr>
    </w:p>
    <w:p w:rsidR="006229A8" w:rsidRDefault="006229A8" w:rsidP="006229A8">
      <w:pPr>
        <w:jc w:val="center"/>
        <w:rPr>
          <w:b/>
          <w:bCs/>
          <w:sz w:val="16"/>
          <w:szCs w:val="16"/>
        </w:rPr>
      </w:pPr>
    </w:p>
    <w:p w:rsidR="006229A8" w:rsidRDefault="006229A8" w:rsidP="006229A8">
      <w:pPr>
        <w:jc w:val="center"/>
        <w:rPr>
          <w:b/>
          <w:bCs/>
          <w:sz w:val="16"/>
          <w:szCs w:val="16"/>
        </w:rPr>
      </w:pPr>
    </w:p>
    <w:p w:rsidR="006229A8" w:rsidRPr="006229A8" w:rsidRDefault="006229A8" w:rsidP="006229A8">
      <w:pPr>
        <w:jc w:val="center"/>
        <w:rPr>
          <w:b/>
          <w:bCs/>
        </w:rPr>
      </w:pPr>
      <w:r>
        <w:rPr>
          <w:b/>
          <w:bCs/>
        </w:rPr>
        <w:t xml:space="preserve">RETURN OF </w:t>
      </w:r>
      <w:r w:rsidRPr="006229A8">
        <w:rPr>
          <w:b/>
          <w:bCs/>
        </w:rPr>
        <w:t>MANUFACTURING</w:t>
      </w:r>
      <w:r>
        <w:rPr>
          <w:b/>
          <w:bCs/>
        </w:rPr>
        <w:t xml:space="preserve"> (2016</w:t>
      </w:r>
      <w:r w:rsidRPr="006229A8">
        <w:rPr>
          <w:b/>
          <w:bCs/>
        </w:rPr>
        <w:sym w:font="Wingdings" w:char="F0E0"/>
      </w:r>
      <w:r>
        <w:rPr>
          <w:b/>
          <w:bCs/>
        </w:rPr>
        <w:t>2024)</w:t>
      </w:r>
    </w:p>
    <w:p w:rsidR="006229A8" w:rsidRPr="00C36268" w:rsidRDefault="006229A8" w:rsidP="006229A8">
      <w:pPr>
        <w:jc w:val="center"/>
        <w:rPr>
          <w:b/>
          <w:bCs/>
          <w:sz w:val="16"/>
          <w:szCs w:val="16"/>
        </w:rPr>
      </w:pPr>
      <w:r w:rsidRPr="006229A8">
        <w:rPr>
          <w:b/>
          <w:bCs/>
          <w:sz w:val="16"/>
          <w:szCs w:val="16"/>
        </w:rPr>
        <w:drawing>
          <wp:inline distT="0" distB="0" distL="0" distR="0" wp14:anchorId="5993F31D" wp14:editId="1C2C6D35">
            <wp:extent cx="5943600" cy="2740660"/>
            <wp:effectExtent l="0" t="0" r="0" b="2540"/>
            <wp:docPr id="1607422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74226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40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29A8" w:rsidRDefault="006229A8" w:rsidP="006229A8">
      <w:pPr>
        <w:pBdr>
          <w:bottom w:val="single" w:sz="4" w:space="1" w:color="auto"/>
        </w:pBdr>
        <w:rPr>
          <w:b/>
          <w:bCs/>
          <w:sz w:val="28"/>
          <w:szCs w:val="28"/>
        </w:rPr>
      </w:pPr>
    </w:p>
    <w:p w:rsidR="006229A8" w:rsidRDefault="006229A8" w:rsidP="00D6108D">
      <w:pPr>
        <w:rPr>
          <w:b/>
          <w:bCs/>
          <w:sz w:val="28"/>
          <w:szCs w:val="28"/>
        </w:rPr>
      </w:pPr>
    </w:p>
    <w:p w:rsidR="00DD3962" w:rsidRPr="00DD3962" w:rsidRDefault="00DD3962" w:rsidP="00D6108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Supplementary </w:t>
      </w:r>
      <w:r w:rsidRPr="00DD3962">
        <w:rPr>
          <w:b/>
          <w:bCs/>
          <w:sz w:val="28"/>
          <w:szCs w:val="28"/>
        </w:rPr>
        <w:t>Videos:</w:t>
      </w:r>
    </w:p>
    <w:p w:rsidR="00DD3962" w:rsidRPr="00A25F90" w:rsidRDefault="006229A8" w:rsidP="00DD3962">
      <w:pPr>
        <w:pStyle w:val="ListParagraph"/>
        <w:numPr>
          <w:ilvl w:val="0"/>
          <w:numId w:val="5"/>
        </w:numPr>
      </w:pPr>
      <w:r>
        <w:t xml:space="preserve">Summary and Analysis of Great Decisions Chapter by Dr. Pablo Toral of Beloit College - </w:t>
      </w:r>
      <w:hyperlink r:id="rId7" w:history="1">
        <w:r w:rsidRPr="00C16919">
          <w:rPr>
            <w:rStyle w:val="Hyperlink"/>
          </w:rPr>
          <w:t>https://www.youtube.com/live/ftUtiVR2V1U?t=823s</w:t>
        </w:r>
      </w:hyperlink>
      <w:r>
        <w:t xml:space="preserve"> </w:t>
      </w:r>
      <w:r w:rsidR="00DD3962">
        <w:t xml:space="preserve"> </w:t>
      </w:r>
    </w:p>
    <w:p w:rsidR="006229A8" w:rsidRPr="006229A8" w:rsidRDefault="00DD3962" w:rsidP="00DD3962">
      <w:pPr>
        <w:pStyle w:val="ListParagraph"/>
        <w:numPr>
          <w:ilvl w:val="0"/>
          <w:numId w:val="5"/>
        </w:numPr>
      </w:pPr>
      <w:r w:rsidRPr="003A1A7D">
        <w:t>Fareed Zakaria</w:t>
      </w:r>
      <w:r>
        <w:t xml:space="preserve"> (</w:t>
      </w:r>
      <w:r w:rsidR="006229A8">
        <w:t>3/5</w:t>
      </w:r>
      <w:r>
        <w:t>)</w:t>
      </w:r>
      <w:r w:rsidRPr="003A1A7D">
        <w:t xml:space="preserve"> warns</w:t>
      </w:r>
      <w:r>
        <w:t>,</w:t>
      </w:r>
      <w:r w:rsidRPr="003A1A7D">
        <w:t xml:space="preserve"> </w:t>
      </w:r>
      <w:r>
        <w:t>“</w:t>
      </w:r>
      <w:r w:rsidR="006229A8">
        <w:rPr>
          <w:color w:val="0F0F0F"/>
        </w:rPr>
        <w:t xml:space="preserve">We’re shooting ourselves in the foot with Trump tariffs (10:22, but stop at 4:50) - </w:t>
      </w:r>
      <w:hyperlink r:id="rId8" w:history="1">
        <w:r w:rsidR="006229A8" w:rsidRPr="00C16919">
          <w:rPr>
            <w:rStyle w:val="Hyperlink"/>
          </w:rPr>
          <w:t>https://www.youtube.com/live/PL7U6Z69buw</w:t>
        </w:r>
      </w:hyperlink>
    </w:p>
    <w:p w:rsidR="006229A8" w:rsidRDefault="006229A8" w:rsidP="006229A8">
      <w:pPr>
        <w:pStyle w:val="ListParagraph"/>
        <w:numPr>
          <w:ilvl w:val="0"/>
          <w:numId w:val="5"/>
        </w:numPr>
      </w:pPr>
      <w:r>
        <w:t xml:space="preserve">Peter </w:t>
      </w:r>
      <w:proofErr w:type="spellStart"/>
      <w:r>
        <w:t>Zeihan</w:t>
      </w:r>
      <w:proofErr w:type="spellEnd"/>
      <w:r>
        <w:t xml:space="preserve"> (2/27), “Trump Takes on Tariffs” (6:53) - </w:t>
      </w:r>
      <w:hyperlink r:id="rId9" w:history="1">
        <w:r w:rsidRPr="00C16919">
          <w:rPr>
            <w:rStyle w:val="Hyperlink"/>
          </w:rPr>
          <w:t>https://www.youtube.com/watch?v=U_nTl4Xp8u4</w:t>
        </w:r>
      </w:hyperlink>
      <w:r>
        <w:t xml:space="preserve"> </w:t>
      </w:r>
    </w:p>
    <w:p w:rsidR="006229A8" w:rsidRPr="006229A8" w:rsidRDefault="006229A8" w:rsidP="006229A8">
      <w:pPr>
        <w:pStyle w:val="ListParagraph"/>
        <w:numPr>
          <w:ilvl w:val="0"/>
          <w:numId w:val="5"/>
        </w:numPr>
      </w:pPr>
      <w:r w:rsidRPr="006229A8">
        <w:t>60 Minutes (2/2), Trump’s former trade</w:t>
      </w:r>
      <w:r w:rsidRPr="006229A8">
        <w:rPr>
          <w:color w:val="0F0F0F"/>
        </w:rPr>
        <w:t xml:space="preserve"> </w:t>
      </w:r>
      <w:r w:rsidRPr="006229A8">
        <w:rPr>
          <w:color w:val="0F0F0F"/>
        </w:rPr>
        <w:t>chief on how tariffs affect the economy, why he says the U.S. needs them</w:t>
      </w:r>
    </w:p>
    <w:p w:rsidR="008C389F" w:rsidRPr="00163E17" w:rsidRDefault="006229A8" w:rsidP="006229A8">
      <w:pPr>
        <w:pStyle w:val="ListParagraph"/>
      </w:pPr>
      <w:hyperlink r:id="rId10" w:history="1">
        <w:r w:rsidRPr="00C16919">
          <w:rPr>
            <w:rStyle w:val="Hyperlink"/>
          </w:rPr>
          <w:t>https://www.youtube.com/watch?v=KwUG2bOHqFA</w:t>
        </w:r>
      </w:hyperlink>
      <w:r>
        <w:t xml:space="preserve"> </w:t>
      </w:r>
    </w:p>
    <w:sectPr w:rsidR="008C389F" w:rsidRPr="00163E17" w:rsidSect="002F28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F05992"/>
    <w:multiLevelType w:val="hybridMultilevel"/>
    <w:tmpl w:val="F1E458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F7328"/>
    <w:multiLevelType w:val="hybridMultilevel"/>
    <w:tmpl w:val="284EA8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D12B2E"/>
    <w:multiLevelType w:val="hybridMultilevel"/>
    <w:tmpl w:val="98CA14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944643"/>
    <w:multiLevelType w:val="hybridMultilevel"/>
    <w:tmpl w:val="83EEE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6E5048"/>
    <w:multiLevelType w:val="hybridMultilevel"/>
    <w:tmpl w:val="35FC68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B8659E"/>
    <w:multiLevelType w:val="hybridMultilevel"/>
    <w:tmpl w:val="5B403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507797"/>
    <w:multiLevelType w:val="hybridMultilevel"/>
    <w:tmpl w:val="6EDEC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0427201">
    <w:abstractNumId w:val="4"/>
  </w:num>
  <w:num w:numId="2" w16cid:durableId="515195878">
    <w:abstractNumId w:val="1"/>
  </w:num>
  <w:num w:numId="3" w16cid:durableId="1720587627">
    <w:abstractNumId w:val="6"/>
  </w:num>
  <w:num w:numId="4" w16cid:durableId="408312561">
    <w:abstractNumId w:val="3"/>
  </w:num>
  <w:num w:numId="5" w16cid:durableId="1943108070">
    <w:abstractNumId w:val="5"/>
  </w:num>
  <w:num w:numId="6" w16cid:durableId="878319323">
    <w:abstractNumId w:val="2"/>
  </w:num>
  <w:num w:numId="7" w16cid:durableId="9568319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08D"/>
    <w:rsid w:val="00100582"/>
    <w:rsid w:val="00192CFC"/>
    <w:rsid w:val="001E03D5"/>
    <w:rsid w:val="00256687"/>
    <w:rsid w:val="002F28EE"/>
    <w:rsid w:val="00303364"/>
    <w:rsid w:val="0038464A"/>
    <w:rsid w:val="006229A8"/>
    <w:rsid w:val="00671D81"/>
    <w:rsid w:val="00771D7D"/>
    <w:rsid w:val="007F7A4C"/>
    <w:rsid w:val="008C389F"/>
    <w:rsid w:val="00A86683"/>
    <w:rsid w:val="00C36268"/>
    <w:rsid w:val="00D6108D"/>
    <w:rsid w:val="00DD3962"/>
    <w:rsid w:val="00E02146"/>
    <w:rsid w:val="00F12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ACC52DC"/>
  <w14:defaultImageDpi w14:val="32767"/>
  <w15:chartTrackingRefBased/>
  <w15:docId w15:val="{F3BFEE0A-4792-6E4E-B2CF-65608A05E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Theme="minorHAnsi" w:hAnsi="Trebuchet MS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229A8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108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D39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C3626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36268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229A8"/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39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live/PL7U6Z69buw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live/ftUtiVR2V1U?t=823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s://www.youtube.com/watch?v=KwUG2bOHqF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U_nTl4Xp8u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joyce.francis.pt@gmail.com</dc:creator>
  <cp:keywords/>
  <dc:description/>
  <cp:lastModifiedBy>joyce.francis.pt@gmail.com</cp:lastModifiedBy>
  <cp:revision>3</cp:revision>
  <cp:lastPrinted>2025-02-26T19:29:00Z</cp:lastPrinted>
  <dcterms:created xsi:type="dcterms:W3CDTF">2025-03-05T23:04:00Z</dcterms:created>
  <dcterms:modified xsi:type="dcterms:W3CDTF">2025-03-06T00:47:00Z</dcterms:modified>
</cp:coreProperties>
</file>